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38E" w:rsidRPr="006D3B57" w:rsidRDefault="00CC538E" w:rsidP="009B2BEF">
      <w:pPr>
        <w:pStyle w:val="BodyText"/>
        <w:ind w:left="7788"/>
        <w:jc w:val="both"/>
        <w:rPr>
          <w:sz w:val="28"/>
          <w:szCs w:val="28"/>
        </w:rPr>
      </w:pPr>
      <w:r w:rsidRPr="006D3B57">
        <w:rPr>
          <w:sz w:val="28"/>
          <w:szCs w:val="28"/>
        </w:rPr>
        <w:t>ПРОЄКТ</w:t>
      </w:r>
    </w:p>
    <w:p w:rsidR="00CC538E" w:rsidRPr="00201A36" w:rsidRDefault="00CC538E" w:rsidP="009B2BEF">
      <w:pPr>
        <w:pStyle w:val="Heading4"/>
        <w:jc w:val="center"/>
      </w:pPr>
      <w:r w:rsidRPr="00201A36">
        <w:rPr>
          <w:b/>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46.35pt" o:ole="" fillcolor="window">
            <v:imagedata r:id="rId4" o:title=""/>
          </v:shape>
          <o:OLEObject Type="Embed" ProgID="Paint.Picture" ShapeID="_x0000_i1025" DrawAspect="Content" ObjectID="_1629805273" r:id="rId5"/>
        </w:object>
      </w:r>
    </w:p>
    <w:p w:rsidR="00CC538E" w:rsidRPr="00201A36" w:rsidRDefault="00CC538E" w:rsidP="009B2BEF">
      <w:pPr>
        <w:pStyle w:val="Heading2"/>
        <w:rPr>
          <w:sz w:val="28"/>
          <w:szCs w:val="28"/>
        </w:rPr>
      </w:pPr>
      <w:r w:rsidRPr="00201A36">
        <w:rPr>
          <w:sz w:val="28"/>
          <w:szCs w:val="28"/>
        </w:rPr>
        <w:t>УКРАЇНА</w:t>
      </w:r>
    </w:p>
    <w:p w:rsidR="00CC538E" w:rsidRPr="00201A36" w:rsidRDefault="00CC538E" w:rsidP="009B2BEF">
      <w:pPr>
        <w:pStyle w:val="Heading3"/>
        <w:rPr>
          <w:b/>
          <w:sz w:val="28"/>
          <w:szCs w:val="28"/>
        </w:rPr>
      </w:pPr>
      <w:r w:rsidRPr="00201A36">
        <w:rPr>
          <w:b/>
          <w:sz w:val="28"/>
          <w:szCs w:val="28"/>
        </w:rPr>
        <w:t>Пологівська районна рада</w:t>
      </w:r>
    </w:p>
    <w:p w:rsidR="00CC538E" w:rsidRPr="00201A36" w:rsidRDefault="00CC538E" w:rsidP="009B2BEF">
      <w:pPr>
        <w:jc w:val="center"/>
        <w:rPr>
          <w:b/>
          <w:i/>
          <w:sz w:val="28"/>
          <w:szCs w:val="28"/>
        </w:rPr>
      </w:pPr>
      <w:r w:rsidRPr="00201A36">
        <w:rPr>
          <w:b/>
          <w:i/>
          <w:sz w:val="28"/>
          <w:szCs w:val="28"/>
        </w:rPr>
        <w:t>Запорізької області</w:t>
      </w:r>
    </w:p>
    <w:p w:rsidR="00CC538E" w:rsidRPr="00201A36" w:rsidRDefault="00CC538E" w:rsidP="009B2BEF">
      <w:pPr>
        <w:jc w:val="center"/>
        <w:rPr>
          <w:b/>
          <w:i/>
          <w:sz w:val="28"/>
          <w:szCs w:val="28"/>
        </w:rPr>
      </w:pPr>
      <w:r w:rsidRPr="00201A36">
        <w:rPr>
          <w:b/>
          <w:i/>
          <w:sz w:val="28"/>
          <w:szCs w:val="28"/>
        </w:rPr>
        <w:t>сьомого скликання</w:t>
      </w:r>
    </w:p>
    <w:p w:rsidR="00CC538E" w:rsidRPr="00201A36" w:rsidRDefault="00CC538E" w:rsidP="009B2BEF">
      <w:pPr>
        <w:jc w:val="center"/>
        <w:rPr>
          <w:b/>
          <w:i/>
          <w:sz w:val="28"/>
          <w:szCs w:val="28"/>
        </w:rPr>
      </w:pPr>
      <w:r>
        <w:rPr>
          <w:b/>
          <w:i/>
          <w:sz w:val="28"/>
          <w:szCs w:val="28"/>
        </w:rPr>
        <w:t>сорок друга</w:t>
      </w:r>
      <w:r w:rsidRPr="00201A36">
        <w:rPr>
          <w:b/>
          <w:i/>
          <w:sz w:val="28"/>
          <w:szCs w:val="28"/>
        </w:rPr>
        <w:t xml:space="preserve"> сесія</w:t>
      </w:r>
    </w:p>
    <w:p w:rsidR="00CC538E" w:rsidRPr="00201A36" w:rsidRDefault="00CC538E" w:rsidP="009B2BEF">
      <w:pPr>
        <w:jc w:val="center"/>
        <w:rPr>
          <w:b/>
          <w:i/>
          <w:sz w:val="28"/>
        </w:rPr>
      </w:pPr>
    </w:p>
    <w:p w:rsidR="00CC538E" w:rsidRPr="00201A36" w:rsidRDefault="00CC538E" w:rsidP="009B2BEF">
      <w:pPr>
        <w:jc w:val="center"/>
        <w:rPr>
          <w:b/>
          <w:i/>
          <w:sz w:val="28"/>
        </w:rPr>
      </w:pPr>
      <w:r w:rsidRPr="00201A36">
        <w:rPr>
          <w:b/>
          <w:i/>
          <w:sz w:val="28"/>
        </w:rPr>
        <w:t>Р і ш е н н я</w:t>
      </w:r>
    </w:p>
    <w:p w:rsidR="00CC538E" w:rsidRPr="00201A36" w:rsidRDefault="00CC538E" w:rsidP="009B2BEF">
      <w:pPr>
        <w:jc w:val="center"/>
        <w:rPr>
          <w:b/>
          <w:i/>
          <w:sz w:val="28"/>
        </w:rPr>
      </w:pPr>
    </w:p>
    <w:p w:rsidR="00CC538E" w:rsidRDefault="00CC538E" w:rsidP="009B2BEF">
      <w:pPr>
        <w:rPr>
          <w:sz w:val="28"/>
          <w:u w:val="single"/>
        </w:rPr>
      </w:pPr>
      <w:r>
        <w:rPr>
          <w:sz w:val="28"/>
        </w:rPr>
        <w:t>______________</w:t>
      </w:r>
      <w:r w:rsidRPr="00201A36">
        <w:rPr>
          <w:sz w:val="28"/>
        </w:rPr>
        <w:t xml:space="preserve"> </w:t>
      </w:r>
      <w:r w:rsidRPr="00201A36">
        <w:rPr>
          <w:sz w:val="28"/>
        </w:rPr>
        <w:tab/>
      </w:r>
      <w:r w:rsidRPr="00201A36">
        <w:rPr>
          <w:sz w:val="28"/>
        </w:rPr>
        <w:tab/>
      </w:r>
      <w:r w:rsidRPr="00201A36">
        <w:rPr>
          <w:sz w:val="28"/>
        </w:rPr>
        <w:tab/>
      </w:r>
      <w:r w:rsidRPr="00201A36">
        <w:rPr>
          <w:sz w:val="28"/>
        </w:rPr>
        <w:tab/>
      </w:r>
      <w:r w:rsidRPr="00201A36">
        <w:rPr>
          <w:sz w:val="28"/>
        </w:rPr>
        <w:tab/>
        <w:t xml:space="preserve">                </w:t>
      </w:r>
      <w:r>
        <w:rPr>
          <w:sz w:val="28"/>
        </w:rPr>
        <w:t xml:space="preserve">                          </w:t>
      </w:r>
      <w:r w:rsidRPr="00201A36">
        <w:rPr>
          <w:sz w:val="28"/>
        </w:rPr>
        <w:t>№</w:t>
      </w:r>
      <w:r>
        <w:rPr>
          <w:sz w:val="28"/>
        </w:rPr>
        <w:t>______</w:t>
      </w:r>
      <w:r w:rsidRPr="00201A36">
        <w:rPr>
          <w:sz w:val="28"/>
          <w:u w:val="single"/>
        </w:rPr>
        <w:t xml:space="preserve"> </w:t>
      </w:r>
    </w:p>
    <w:p w:rsidR="00CC538E" w:rsidRDefault="00CC538E" w:rsidP="009B2BEF">
      <w:pPr>
        <w:jc w:val="both"/>
      </w:pPr>
    </w:p>
    <w:p w:rsidR="00CC538E" w:rsidRPr="001522D0" w:rsidRDefault="00CC538E" w:rsidP="00457EFE">
      <w:pPr>
        <w:pStyle w:val="1"/>
        <w:spacing w:line="240" w:lineRule="exact"/>
        <w:jc w:val="both"/>
        <w:rPr>
          <w:sz w:val="28"/>
          <w:szCs w:val="28"/>
        </w:rPr>
      </w:pPr>
      <w:r w:rsidRPr="001522D0">
        <w:rPr>
          <w:sz w:val="28"/>
          <w:szCs w:val="28"/>
        </w:rPr>
        <w:t>Про оренду майна об’єктів спільної власності територіальних громад сіл та міста, управління якими здійснює Пологівська районна рада Запорізької області.</w:t>
      </w:r>
    </w:p>
    <w:p w:rsidR="00CC538E" w:rsidRDefault="00CC538E" w:rsidP="009B2BEF">
      <w:pPr>
        <w:pStyle w:val="1"/>
        <w:spacing w:line="240" w:lineRule="exact"/>
        <w:ind w:firstLine="315"/>
        <w:jc w:val="both"/>
        <w:rPr>
          <w:color w:val="000000"/>
          <w:sz w:val="28"/>
          <w:szCs w:val="28"/>
        </w:rPr>
      </w:pPr>
    </w:p>
    <w:p w:rsidR="00CC538E" w:rsidRPr="001522D0" w:rsidRDefault="00CC538E" w:rsidP="009B2BEF">
      <w:pPr>
        <w:pStyle w:val="1"/>
        <w:spacing w:line="240" w:lineRule="exact"/>
        <w:ind w:firstLine="315"/>
        <w:jc w:val="both"/>
        <w:rPr>
          <w:color w:val="000000"/>
          <w:sz w:val="28"/>
          <w:szCs w:val="28"/>
        </w:rPr>
      </w:pPr>
    </w:p>
    <w:p w:rsidR="00CC538E" w:rsidRPr="001522D0" w:rsidRDefault="00CC538E" w:rsidP="00824B0A">
      <w:pPr>
        <w:shd w:val="clear" w:color="auto" w:fill="FFFFFF"/>
        <w:spacing w:after="150"/>
        <w:ind w:firstLine="315"/>
        <w:jc w:val="both"/>
        <w:rPr>
          <w:color w:val="000000"/>
          <w:sz w:val="28"/>
          <w:szCs w:val="28"/>
        </w:rPr>
      </w:pPr>
      <w:r>
        <w:rPr>
          <w:color w:val="000000"/>
          <w:sz w:val="28"/>
          <w:szCs w:val="28"/>
        </w:rPr>
        <w:t>Розглянувши подання суб’єкта</w:t>
      </w:r>
      <w:r w:rsidRPr="001522D0">
        <w:rPr>
          <w:color w:val="000000"/>
          <w:sz w:val="28"/>
          <w:szCs w:val="28"/>
        </w:rPr>
        <w:t xml:space="preserve"> права спільної власності щодо оренди майна спільної власності територіальних громад сіл та міста Пологівського району, управління якими здійснює районна рада, відповідно до Законів України « Про місцеве самоврядування в Україні», «Про оренду державного та комунального майна»,  Пологівська районна  ра</w:t>
      </w:r>
      <w:r>
        <w:rPr>
          <w:color w:val="000000"/>
          <w:sz w:val="28"/>
          <w:szCs w:val="28"/>
        </w:rPr>
        <w:t>да Запорізької області вирішила:</w:t>
      </w:r>
    </w:p>
    <w:p w:rsidR="00CC538E" w:rsidRDefault="00CC538E" w:rsidP="009B2BEF">
      <w:pPr>
        <w:ind w:firstLine="709"/>
        <w:jc w:val="both"/>
        <w:rPr>
          <w:color w:val="000000"/>
          <w:sz w:val="28"/>
          <w:szCs w:val="28"/>
        </w:rPr>
      </w:pPr>
      <w:r w:rsidRPr="001522D0">
        <w:rPr>
          <w:color w:val="000000"/>
          <w:sz w:val="28"/>
          <w:szCs w:val="28"/>
        </w:rPr>
        <w:t xml:space="preserve">1. Дозволити комунальній установі </w:t>
      </w:r>
      <w:r>
        <w:rPr>
          <w:color w:val="000000"/>
          <w:sz w:val="28"/>
          <w:szCs w:val="28"/>
        </w:rPr>
        <w:t>«</w:t>
      </w:r>
      <w:r w:rsidRPr="001522D0">
        <w:rPr>
          <w:color w:val="000000"/>
          <w:sz w:val="28"/>
          <w:szCs w:val="28"/>
        </w:rPr>
        <w:t>Пологі</w:t>
      </w:r>
      <w:r>
        <w:rPr>
          <w:color w:val="000000"/>
          <w:sz w:val="28"/>
          <w:szCs w:val="28"/>
        </w:rPr>
        <w:t>вська центральна районна бібліотека»</w:t>
      </w:r>
      <w:r w:rsidRPr="001522D0">
        <w:rPr>
          <w:color w:val="000000"/>
          <w:sz w:val="28"/>
          <w:szCs w:val="28"/>
        </w:rPr>
        <w:t xml:space="preserve"> Пологівської районної ради Запорізької о</w:t>
      </w:r>
      <w:r>
        <w:rPr>
          <w:color w:val="000000"/>
          <w:sz w:val="28"/>
          <w:szCs w:val="28"/>
        </w:rPr>
        <w:t>бласті надати в оренду частину</w:t>
      </w:r>
      <w:r w:rsidRPr="001522D0">
        <w:rPr>
          <w:color w:val="000000"/>
          <w:sz w:val="28"/>
          <w:szCs w:val="28"/>
        </w:rPr>
        <w:t xml:space="preserve"> </w:t>
      </w:r>
      <w:r>
        <w:rPr>
          <w:color w:val="000000"/>
          <w:sz w:val="28"/>
          <w:szCs w:val="28"/>
        </w:rPr>
        <w:t>приміщення загальною площею 18,4</w:t>
      </w:r>
      <w:r w:rsidRPr="001522D0">
        <w:rPr>
          <w:color w:val="000000"/>
          <w:sz w:val="28"/>
          <w:szCs w:val="28"/>
        </w:rPr>
        <w:t xml:space="preserve"> кв.</w:t>
      </w:r>
      <w:r>
        <w:rPr>
          <w:color w:val="000000"/>
          <w:sz w:val="28"/>
          <w:szCs w:val="28"/>
        </w:rPr>
        <w:t>м., що розташоване за адресою: м. Пологи, пров. Водопровідний, 3 - ФОП Сещенко Є.М.  для розміщення перукарні,</w:t>
      </w:r>
      <w:r w:rsidRPr="001522D0">
        <w:rPr>
          <w:color w:val="000000"/>
          <w:sz w:val="28"/>
          <w:szCs w:val="28"/>
        </w:rPr>
        <w:t xml:space="preserve"> строком на  2 роки 11 місяців.</w:t>
      </w:r>
    </w:p>
    <w:p w:rsidR="00CC538E" w:rsidRPr="001522D0" w:rsidRDefault="00CC538E" w:rsidP="009B2BEF">
      <w:pPr>
        <w:ind w:firstLine="709"/>
        <w:jc w:val="both"/>
        <w:rPr>
          <w:color w:val="000000"/>
          <w:sz w:val="28"/>
          <w:szCs w:val="28"/>
        </w:rPr>
      </w:pPr>
      <w:r>
        <w:rPr>
          <w:color w:val="000000"/>
          <w:sz w:val="28"/>
          <w:szCs w:val="28"/>
        </w:rPr>
        <w:t xml:space="preserve">2. </w:t>
      </w:r>
      <w:r w:rsidRPr="001522D0">
        <w:rPr>
          <w:color w:val="000000"/>
          <w:sz w:val="28"/>
          <w:szCs w:val="28"/>
        </w:rPr>
        <w:t>Розмір орендної плати  та порядок її використання встановити у відповідності до діючого законодавства.</w:t>
      </w:r>
    </w:p>
    <w:p w:rsidR="00CC538E" w:rsidRDefault="00CC538E" w:rsidP="009B2BEF">
      <w:pPr>
        <w:ind w:firstLine="709"/>
        <w:jc w:val="both"/>
        <w:rPr>
          <w:color w:val="000000"/>
          <w:sz w:val="28"/>
          <w:szCs w:val="28"/>
        </w:rPr>
      </w:pPr>
      <w:r>
        <w:rPr>
          <w:color w:val="000000"/>
          <w:sz w:val="28"/>
          <w:szCs w:val="28"/>
        </w:rPr>
        <w:t>3</w:t>
      </w:r>
      <w:r w:rsidRPr="001522D0">
        <w:rPr>
          <w:color w:val="000000"/>
          <w:sz w:val="28"/>
          <w:szCs w:val="28"/>
        </w:rPr>
        <w:t>. 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w:t>
      </w:r>
    </w:p>
    <w:p w:rsidR="00CC538E" w:rsidRDefault="00CC538E" w:rsidP="009B2BEF">
      <w:pPr>
        <w:ind w:firstLine="709"/>
        <w:jc w:val="both"/>
        <w:rPr>
          <w:color w:val="000000"/>
          <w:sz w:val="28"/>
          <w:szCs w:val="28"/>
        </w:rPr>
      </w:pPr>
    </w:p>
    <w:p w:rsidR="00CC538E" w:rsidRPr="001522D0" w:rsidRDefault="00CC538E" w:rsidP="009B2BEF">
      <w:pPr>
        <w:ind w:firstLine="709"/>
        <w:jc w:val="both"/>
        <w:rPr>
          <w:color w:val="000000"/>
          <w:sz w:val="28"/>
          <w:szCs w:val="28"/>
        </w:rPr>
      </w:pPr>
    </w:p>
    <w:p w:rsidR="00CC538E" w:rsidRPr="001522D0" w:rsidRDefault="00CC538E" w:rsidP="009B2BEF">
      <w:pPr>
        <w:jc w:val="both"/>
        <w:rPr>
          <w:color w:val="000000"/>
          <w:sz w:val="28"/>
          <w:szCs w:val="28"/>
        </w:rPr>
      </w:pPr>
    </w:p>
    <w:p w:rsidR="00CC538E" w:rsidRDefault="00CC538E" w:rsidP="009B2BEF">
      <w:pPr>
        <w:jc w:val="both"/>
        <w:rPr>
          <w:sz w:val="28"/>
          <w:szCs w:val="28"/>
        </w:rPr>
      </w:pPr>
      <w:r w:rsidRPr="001522D0">
        <w:rPr>
          <w:sz w:val="28"/>
          <w:szCs w:val="28"/>
        </w:rPr>
        <w:t>Голова ради</w:t>
      </w:r>
      <w:r w:rsidRPr="001522D0">
        <w:rPr>
          <w:sz w:val="28"/>
          <w:szCs w:val="28"/>
        </w:rPr>
        <w:tab/>
      </w:r>
      <w:r w:rsidRPr="001522D0">
        <w:rPr>
          <w:sz w:val="28"/>
          <w:szCs w:val="28"/>
        </w:rPr>
        <w:tab/>
      </w:r>
      <w:r w:rsidRPr="001522D0">
        <w:rPr>
          <w:sz w:val="28"/>
          <w:szCs w:val="28"/>
        </w:rPr>
        <w:tab/>
      </w:r>
      <w:r w:rsidRPr="001522D0">
        <w:rPr>
          <w:sz w:val="28"/>
          <w:szCs w:val="28"/>
        </w:rPr>
        <w:tab/>
      </w:r>
      <w:r w:rsidRPr="001522D0">
        <w:rPr>
          <w:sz w:val="28"/>
          <w:szCs w:val="28"/>
        </w:rPr>
        <w:tab/>
      </w:r>
      <w:r w:rsidRPr="001522D0">
        <w:rPr>
          <w:sz w:val="28"/>
          <w:szCs w:val="28"/>
        </w:rPr>
        <w:tab/>
      </w:r>
      <w:r w:rsidRPr="001522D0">
        <w:rPr>
          <w:sz w:val="28"/>
          <w:szCs w:val="28"/>
        </w:rPr>
        <w:tab/>
      </w:r>
      <w:r w:rsidRPr="001522D0">
        <w:rPr>
          <w:sz w:val="28"/>
          <w:szCs w:val="28"/>
        </w:rPr>
        <w:tab/>
        <w:t xml:space="preserve">       О.П. Покутній</w:t>
      </w:r>
    </w:p>
    <w:p w:rsidR="00CC538E" w:rsidRPr="001522D0" w:rsidRDefault="00CC538E" w:rsidP="009B2BEF">
      <w:pPr>
        <w:jc w:val="both"/>
        <w:rPr>
          <w:sz w:val="28"/>
          <w:szCs w:val="28"/>
        </w:rPr>
      </w:pPr>
    </w:p>
    <w:p w:rsidR="00CC538E" w:rsidRPr="001522D0" w:rsidRDefault="00CC538E" w:rsidP="009B2BEF">
      <w:pPr>
        <w:jc w:val="both"/>
        <w:rPr>
          <w:sz w:val="28"/>
          <w:szCs w:val="28"/>
        </w:rPr>
      </w:pPr>
    </w:p>
    <w:p w:rsidR="00CC538E" w:rsidRPr="006613E5" w:rsidRDefault="00CC538E" w:rsidP="009B2BEF">
      <w:pPr>
        <w:spacing w:line="240" w:lineRule="exact"/>
        <w:jc w:val="both"/>
      </w:pPr>
      <w:r w:rsidRPr="006613E5">
        <w:t xml:space="preserve">Проект рішення підготовлений </w:t>
      </w:r>
    </w:p>
    <w:p w:rsidR="00CC538E" w:rsidRPr="006613E5" w:rsidRDefault="00CC538E" w:rsidP="009B2BEF">
      <w:pPr>
        <w:spacing w:line="240" w:lineRule="exact"/>
        <w:jc w:val="both"/>
      </w:pPr>
      <w:r w:rsidRPr="006613E5">
        <w:t>відділом організаційної роботи</w:t>
      </w:r>
    </w:p>
    <w:p w:rsidR="00CC538E" w:rsidRPr="006613E5" w:rsidRDefault="00CC538E" w:rsidP="009B2BEF">
      <w:pPr>
        <w:spacing w:line="240" w:lineRule="exact"/>
        <w:jc w:val="both"/>
      </w:pPr>
      <w:r w:rsidRPr="006613E5">
        <w:t>виконавчого апарату районної ради</w:t>
      </w:r>
    </w:p>
    <w:p w:rsidR="00CC538E" w:rsidRPr="006613E5" w:rsidRDefault="00CC538E" w:rsidP="009B2BEF">
      <w:pPr>
        <w:spacing w:line="240" w:lineRule="exact"/>
        <w:jc w:val="both"/>
      </w:pPr>
      <w:r w:rsidRPr="006613E5">
        <w:t xml:space="preserve">  </w:t>
      </w:r>
    </w:p>
    <w:p w:rsidR="00CC538E" w:rsidRPr="006613E5" w:rsidRDefault="00CC538E" w:rsidP="009B2BEF">
      <w:pPr>
        <w:spacing w:line="240" w:lineRule="exact"/>
        <w:jc w:val="both"/>
      </w:pPr>
      <w:r w:rsidRPr="006613E5">
        <w:t xml:space="preserve">Головний спеціаліст                                                              </w:t>
      </w:r>
      <w:r>
        <w:t xml:space="preserve">                  </w:t>
      </w:r>
      <w:r w:rsidRPr="006613E5">
        <w:t xml:space="preserve">            В.В.Кошель </w:t>
      </w:r>
    </w:p>
    <w:p w:rsidR="00CC538E" w:rsidRDefault="00CC538E" w:rsidP="009B2BEF">
      <w:pPr>
        <w:spacing w:line="240" w:lineRule="exact"/>
        <w:jc w:val="both"/>
      </w:pPr>
      <w:r w:rsidRPr="006613E5">
        <w:t>Аркуш погодження додається</w:t>
      </w:r>
    </w:p>
    <w:p w:rsidR="00CC538E" w:rsidRDefault="00CC538E" w:rsidP="0005417F">
      <w:pPr>
        <w:tabs>
          <w:tab w:val="left" w:pos="7305"/>
        </w:tabs>
        <w:jc w:val="center"/>
        <w:rPr>
          <w:b/>
          <w:sz w:val="28"/>
          <w:szCs w:val="28"/>
        </w:rPr>
      </w:pPr>
      <w:r w:rsidRPr="009B2BEF">
        <w:t xml:space="preserve"> </w:t>
      </w:r>
      <w:r>
        <w:rPr>
          <w:b/>
          <w:sz w:val="28"/>
          <w:szCs w:val="28"/>
        </w:rPr>
        <w:t>Пояснювальна записка</w:t>
      </w:r>
    </w:p>
    <w:p w:rsidR="00CC538E" w:rsidRDefault="00CC538E" w:rsidP="0005417F">
      <w:pPr>
        <w:tabs>
          <w:tab w:val="left" w:pos="7305"/>
        </w:tabs>
        <w:ind w:left="720"/>
        <w:jc w:val="center"/>
        <w:rPr>
          <w:b/>
          <w:sz w:val="28"/>
          <w:szCs w:val="28"/>
        </w:rPr>
      </w:pPr>
      <w:r>
        <w:rPr>
          <w:b/>
          <w:sz w:val="28"/>
          <w:szCs w:val="28"/>
        </w:rPr>
        <w:t xml:space="preserve">до проекту рішення Пологівської  районної  ради  «Про оренду майна  об’єктів спільної власності територіальних громад сіл та міста,  управління якими здійснює Пологівська районна рада» </w:t>
      </w:r>
    </w:p>
    <w:p w:rsidR="00CC538E" w:rsidRDefault="00CC538E" w:rsidP="0005417F">
      <w:pPr>
        <w:tabs>
          <w:tab w:val="left" w:pos="7305"/>
        </w:tabs>
        <w:ind w:left="720"/>
        <w:rPr>
          <w:sz w:val="28"/>
          <w:szCs w:val="28"/>
        </w:rPr>
      </w:pPr>
    </w:p>
    <w:p w:rsidR="00CC538E" w:rsidRDefault="00CC538E" w:rsidP="0005417F">
      <w:pPr>
        <w:tabs>
          <w:tab w:val="left" w:pos="7305"/>
        </w:tabs>
        <w:rPr>
          <w:sz w:val="28"/>
          <w:szCs w:val="28"/>
        </w:rPr>
      </w:pPr>
      <w:r>
        <w:rPr>
          <w:sz w:val="28"/>
          <w:szCs w:val="28"/>
        </w:rPr>
        <w:t xml:space="preserve">          </w:t>
      </w:r>
    </w:p>
    <w:p w:rsidR="00CC538E" w:rsidRDefault="00CC538E" w:rsidP="00F7531E">
      <w:pPr>
        <w:tabs>
          <w:tab w:val="left" w:pos="7305"/>
        </w:tabs>
        <w:jc w:val="both"/>
        <w:rPr>
          <w:sz w:val="28"/>
          <w:szCs w:val="28"/>
        </w:rPr>
      </w:pPr>
      <w:r>
        <w:rPr>
          <w:sz w:val="28"/>
          <w:szCs w:val="28"/>
        </w:rPr>
        <w:t xml:space="preserve">        Загальна площа  приміщення, що пропонується на оренду  становить </w:t>
      </w:r>
      <w:smartTag w:uri="urn:schemas-microsoft-com:office:smarttags" w:element="metricconverter">
        <w:smartTagPr>
          <w:attr w:name="ProductID" w:val="18.4 кв. м"/>
        </w:smartTagPr>
        <w:r>
          <w:rPr>
            <w:sz w:val="28"/>
            <w:szCs w:val="28"/>
          </w:rPr>
          <w:t>18.4 кв. м</w:t>
        </w:r>
      </w:smartTag>
      <w:r>
        <w:rPr>
          <w:sz w:val="28"/>
          <w:szCs w:val="28"/>
        </w:rPr>
        <w:t xml:space="preserve">.  Це приміщення в виробничих цілях КУ « Пологівська центральна районна  бібліотека»  не використовується, а в даний час знаходиться в     оренді в   ФОП   Сещенко Е.М., договір  з яким   закінчується  03 жовтня  2019 року.  </w:t>
      </w:r>
    </w:p>
    <w:p w:rsidR="00CC538E" w:rsidRPr="00960791" w:rsidRDefault="00CC538E" w:rsidP="00F7531E">
      <w:pPr>
        <w:tabs>
          <w:tab w:val="left" w:pos="7305"/>
        </w:tabs>
        <w:jc w:val="both"/>
        <w:rPr>
          <w:sz w:val="28"/>
          <w:szCs w:val="28"/>
        </w:rPr>
      </w:pPr>
      <w:r>
        <w:rPr>
          <w:sz w:val="28"/>
          <w:szCs w:val="28"/>
        </w:rPr>
        <w:t xml:space="preserve">     З метою  залучення  ФОП  до участі в конкурсі  на  кращу пропозицію  оплати  оренди  даного  приміщення  бібліотека  подала  оголошення  до  місцевої  газети  «Пологівські вісті»,  яке опубліковано  </w:t>
      </w:r>
      <w:r w:rsidRPr="00960791">
        <w:rPr>
          <w:sz w:val="28"/>
          <w:szCs w:val="28"/>
        </w:rPr>
        <w:t xml:space="preserve">в № 36 від 05  вересня  2019 року.  </w:t>
      </w:r>
    </w:p>
    <w:p w:rsidR="00CC538E" w:rsidRDefault="00CC538E" w:rsidP="00F7531E">
      <w:pPr>
        <w:tabs>
          <w:tab w:val="left" w:pos="7305"/>
        </w:tabs>
        <w:jc w:val="both"/>
        <w:rPr>
          <w:sz w:val="28"/>
          <w:szCs w:val="28"/>
        </w:rPr>
      </w:pPr>
      <w:r>
        <w:rPr>
          <w:sz w:val="28"/>
          <w:szCs w:val="28"/>
        </w:rPr>
        <w:t xml:space="preserve">     За відведений  час подали  заяви  -  ФОП  Сещенко  Едуард Миколайович   про  наміри продовжити  договір  оренди строком на 2 роки 11 місяців  для розміщення  перукарні .</w:t>
      </w:r>
    </w:p>
    <w:p w:rsidR="00CC538E" w:rsidRDefault="00CC538E" w:rsidP="00F7531E">
      <w:pPr>
        <w:autoSpaceDE w:val="0"/>
        <w:autoSpaceDN w:val="0"/>
        <w:adjustRightInd w:val="0"/>
        <w:jc w:val="both"/>
        <w:rPr>
          <w:rFonts w:cs="Courier New"/>
          <w:color w:val="000000"/>
          <w:sz w:val="28"/>
          <w:szCs w:val="28"/>
        </w:rPr>
      </w:pPr>
      <w:r>
        <w:rPr>
          <w:sz w:val="28"/>
          <w:szCs w:val="28"/>
        </w:rPr>
        <w:t xml:space="preserve">    Адміністрація бібліотеки має намір  продовжувати здавати   це  приміщення  в оренду, що  має соціально -  економічні обґрунтування   в  фінансовому поповненні спеціального рахунку  установи.  Орендна  плата  розрахована та </w:t>
      </w:r>
      <w:r w:rsidRPr="00026C52">
        <w:rPr>
          <w:rFonts w:cs="Courier New"/>
          <w:color w:val="000000"/>
          <w:sz w:val="28"/>
          <w:szCs w:val="28"/>
        </w:rPr>
        <w:t>визначається</w:t>
      </w:r>
      <w:r>
        <w:rPr>
          <w:sz w:val="28"/>
          <w:szCs w:val="28"/>
        </w:rPr>
        <w:t xml:space="preserve"> відповідно до</w:t>
      </w:r>
      <w:r w:rsidRPr="00026C52">
        <w:rPr>
          <w:rFonts w:cs="Courier New"/>
          <w:color w:val="000000"/>
          <w:sz w:val="28"/>
          <w:szCs w:val="28"/>
        </w:rPr>
        <w:t xml:space="preserve">   Постанов Кабінету  Міністрів України  від 04.10. 1995  №786, від 27.12.2006  №1846 та </w:t>
      </w:r>
      <w:r>
        <w:rPr>
          <w:rFonts w:cs="Courier New"/>
          <w:color w:val="000000"/>
          <w:sz w:val="28"/>
          <w:szCs w:val="28"/>
        </w:rPr>
        <w:t>«</w:t>
      </w:r>
      <w:r w:rsidRPr="00026C52">
        <w:rPr>
          <w:rFonts w:cs="Courier New"/>
          <w:color w:val="000000"/>
          <w:sz w:val="28"/>
          <w:szCs w:val="28"/>
        </w:rPr>
        <w:t>Звіту  про незалежну  оцінку</w:t>
      </w:r>
      <w:r>
        <w:rPr>
          <w:rFonts w:cs="Courier New"/>
          <w:color w:val="000000"/>
          <w:sz w:val="28"/>
          <w:szCs w:val="28"/>
        </w:rPr>
        <w:t xml:space="preserve"> «Вбудоване  приміщення :  кабінет №9 площею 16,9 кв.м., туалет №10 площею 1,5 кв.м,  загальною площею 18,4 кв.м., окремо розташованої будівлі  «Пологівська центральна  районна бібліотека»  що  розташована за адресою: Запорізька область, м. Пологи, пров. Водопровідний, 3»  </w:t>
      </w:r>
      <w:r w:rsidRPr="009C695D">
        <w:rPr>
          <w:rFonts w:cs="Courier New"/>
          <w:color w:val="000000"/>
          <w:sz w:val="28"/>
          <w:szCs w:val="28"/>
        </w:rPr>
        <w:t>від 02.09.2019 року</w:t>
      </w:r>
      <w:r>
        <w:rPr>
          <w:rFonts w:cs="Courier New"/>
          <w:color w:val="000000"/>
          <w:sz w:val="28"/>
          <w:szCs w:val="28"/>
        </w:rPr>
        <w:t xml:space="preserve">. </w:t>
      </w:r>
    </w:p>
    <w:p w:rsidR="00CC538E" w:rsidRPr="00A027FA" w:rsidRDefault="00CC538E" w:rsidP="0005417F">
      <w:pPr>
        <w:autoSpaceDE w:val="0"/>
        <w:autoSpaceDN w:val="0"/>
        <w:adjustRightInd w:val="0"/>
        <w:jc w:val="both"/>
        <w:rPr>
          <w:rFonts w:cs="Courier New"/>
          <w:b/>
          <w:color w:val="000000"/>
          <w:sz w:val="28"/>
          <w:szCs w:val="28"/>
        </w:rPr>
      </w:pPr>
      <w:r>
        <w:rPr>
          <w:rFonts w:cs="Courier New"/>
          <w:color w:val="000000"/>
          <w:sz w:val="28"/>
          <w:szCs w:val="28"/>
        </w:rPr>
        <w:t xml:space="preserve">    На підставі аналізу результатів обстеження та розрахунків, ринкова вартість даної  частини приміщення  на дату  оцінки  складала </w:t>
      </w:r>
      <w:r>
        <w:rPr>
          <w:rFonts w:cs="Courier New"/>
          <w:b/>
          <w:color w:val="000000"/>
          <w:sz w:val="28"/>
          <w:szCs w:val="28"/>
        </w:rPr>
        <w:t>57 460</w:t>
      </w:r>
      <w:r w:rsidRPr="00A027FA">
        <w:rPr>
          <w:rFonts w:cs="Courier New"/>
          <w:b/>
          <w:color w:val="000000"/>
          <w:sz w:val="28"/>
          <w:szCs w:val="28"/>
        </w:rPr>
        <w:t xml:space="preserve">,00 </w:t>
      </w:r>
      <w:r>
        <w:rPr>
          <w:rFonts w:cs="Courier New"/>
          <w:b/>
          <w:color w:val="000000"/>
          <w:sz w:val="28"/>
          <w:szCs w:val="28"/>
        </w:rPr>
        <w:t>(п’ятдесят сім</w:t>
      </w:r>
      <w:r w:rsidRPr="00A027FA">
        <w:rPr>
          <w:rFonts w:cs="Courier New"/>
          <w:b/>
          <w:color w:val="000000"/>
          <w:sz w:val="28"/>
          <w:szCs w:val="28"/>
        </w:rPr>
        <w:t xml:space="preserve">  тисяч  чотириста  шістдесят грн. </w:t>
      </w:r>
    </w:p>
    <w:p w:rsidR="00CC538E" w:rsidRDefault="00CC538E" w:rsidP="0005417F">
      <w:pPr>
        <w:autoSpaceDE w:val="0"/>
        <w:autoSpaceDN w:val="0"/>
        <w:adjustRightInd w:val="0"/>
        <w:jc w:val="both"/>
        <w:rPr>
          <w:rFonts w:cs="Courier New"/>
          <w:color w:val="000000"/>
          <w:sz w:val="28"/>
          <w:szCs w:val="28"/>
        </w:rPr>
      </w:pPr>
      <w:r>
        <w:rPr>
          <w:rFonts w:cs="Courier New"/>
          <w:color w:val="000000"/>
          <w:sz w:val="28"/>
          <w:szCs w:val="28"/>
        </w:rPr>
        <w:t xml:space="preserve">  </w:t>
      </w:r>
      <w:r w:rsidRPr="00026C52">
        <w:rPr>
          <w:rFonts w:cs="Courier New"/>
          <w:color w:val="000000"/>
          <w:sz w:val="28"/>
          <w:szCs w:val="28"/>
        </w:rPr>
        <w:t xml:space="preserve"> </w:t>
      </w:r>
      <w:r>
        <w:rPr>
          <w:rFonts w:cs="Courier New"/>
          <w:color w:val="000000"/>
          <w:sz w:val="28"/>
          <w:szCs w:val="28"/>
        </w:rPr>
        <w:t xml:space="preserve"> Беручи  до  уваги  розрахунок  орендної  плати та сучасне  економічне  становище в  країні  сторони :</w:t>
      </w:r>
    </w:p>
    <w:p w:rsidR="00CC538E" w:rsidRDefault="00CC538E" w:rsidP="0005417F">
      <w:pPr>
        <w:autoSpaceDE w:val="0"/>
        <w:autoSpaceDN w:val="0"/>
        <w:adjustRightInd w:val="0"/>
        <w:jc w:val="both"/>
        <w:rPr>
          <w:rFonts w:cs="Courier New"/>
          <w:color w:val="000000"/>
          <w:sz w:val="28"/>
          <w:szCs w:val="28"/>
        </w:rPr>
      </w:pPr>
      <w:r>
        <w:rPr>
          <w:rFonts w:cs="Courier New"/>
          <w:color w:val="000000"/>
          <w:sz w:val="28"/>
          <w:szCs w:val="28"/>
        </w:rPr>
        <w:t>1.   Орендодавець та ФОП Сещенко Е.М.</w:t>
      </w:r>
    </w:p>
    <w:p w:rsidR="00CC538E" w:rsidRPr="008569BC" w:rsidRDefault="00CC538E" w:rsidP="00F7531E">
      <w:pPr>
        <w:autoSpaceDE w:val="0"/>
        <w:autoSpaceDN w:val="0"/>
        <w:adjustRightInd w:val="0"/>
        <w:jc w:val="both"/>
        <w:rPr>
          <w:rFonts w:cs="Courier New"/>
          <w:color w:val="000000"/>
          <w:sz w:val="28"/>
          <w:szCs w:val="28"/>
        </w:rPr>
      </w:pPr>
      <w:r>
        <w:rPr>
          <w:rFonts w:cs="Courier New"/>
          <w:color w:val="000000"/>
          <w:sz w:val="28"/>
          <w:szCs w:val="28"/>
        </w:rPr>
        <w:t xml:space="preserve">  прийшли  до  взаємної  згоди  -  встановити</w:t>
      </w:r>
      <w:r w:rsidRPr="00026C52">
        <w:rPr>
          <w:rFonts w:cs="Courier New"/>
          <w:color w:val="000000"/>
          <w:sz w:val="28"/>
          <w:szCs w:val="28"/>
        </w:rPr>
        <w:t xml:space="preserve">   за  перший місяць   оренди  відповідно  до  Протоколу </w:t>
      </w:r>
      <w:r>
        <w:rPr>
          <w:rFonts w:cs="Courier New"/>
          <w:color w:val="000000"/>
          <w:sz w:val="28"/>
          <w:szCs w:val="28"/>
        </w:rPr>
        <w:t xml:space="preserve"> </w:t>
      </w:r>
      <w:r w:rsidRPr="00026C52">
        <w:rPr>
          <w:rFonts w:cs="Courier New"/>
          <w:color w:val="000000"/>
          <w:sz w:val="28"/>
          <w:szCs w:val="28"/>
        </w:rPr>
        <w:t>погоджен</w:t>
      </w:r>
      <w:r>
        <w:rPr>
          <w:rFonts w:cs="Courier New"/>
          <w:color w:val="000000"/>
          <w:sz w:val="28"/>
          <w:szCs w:val="28"/>
        </w:rPr>
        <w:t xml:space="preserve">ня договірної ціни  оплату </w:t>
      </w:r>
      <w:r w:rsidRPr="00B37A7D">
        <w:rPr>
          <w:rFonts w:cs="Courier New"/>
          <w:b/>
          <w:color w:val="000000"/>
          <w:sz w:val="28"/>
          <w:szCs w:val="28"/>
        </w:rPr>
        <w:t>-  800</w:t>
      </w:r>
      <w:r>
        <w:rPr>
          <w:rFonts w:cs="Courier New"/>
          <w:b/>
          <w:color w:val="000000"/>
          <w:sz w:val="28"/>
          <w:szCs w:val="28"/>
        </w:rPr>
        <w:t xml:space="preserve"> (вісімсот </w:t>
      </w:r>
      <w:r w:rsidRPr="00B37A7D">
        <w:rPr>
          <w:rFonts w:cs="Courier New"/>
          <w:b/>
          <w:color w:val="000000"/>
          <w:sz w:val="28"/>
          <w:szCs w:val="28"/>
        </w:rPr>
        <w:t>)  грн.</w:t>
      </w:r>
      <w:r w:rsidRPr="00026C52">
        <w:rPr>
          <w:rFonts w:cs="Courier New"/>
          <w:color w:val="000000"/>
          <w:sz w:val="28"/>
          <w:szCs w:val="28"/>
        </w:rPr>
        <w:t xml:space="preserve">  </w:t>
      </w:r>
      <w:r>
        <w:rPr>
          <w:rFonts w:cs="Courier New"/>
          <w:color w:val="000000"/>
          <w:sz w:val="28"/>
          <w:szCs w:val="28"/>
        </w:rPr>
        <w:t>Орен</w:t>
      </w:r>
      <w:bookmarkStart w:id="0" w:name="_GoBack"/>
      <w:bookmarkEnd w:id="0"/>
      <w:r>
        <w:rPr>
          <w:rFonts w:cs="Courier New"/>
          <w:color w:val="000000"/>
          <w:sz w:val="28"/>
          <w:szCs w:val="28"/>
        </w:rPr>
        <w:t>дна  плата за кожний   наступний  місяць  визначається шляхом  коригування  орендної плати за попередній місяць на індекс інфляції за наступний місяць. Кошти одержані від оренди  планується  витрачати на господарські  потреби та покращення  матеріально – технічної бази  установи.</w:t>
      </w:r>
    </w:p>
    <w:p w:rsidR="00CC538E" w:rsidRDefault="00CC538E" w:rsidP="0005417F">
      <w:pPr>
        <w:autoSpaceDE w:val="0"/>
        <w:autoSpaceDN w:val="0"/>
        <w:adjustRightInd w:val="0"/>
        <w:jc w:val="both"/>
        <w:rPr>
          <w:sz w:val="28"/>
          <w:szCs w:val="28"/>
        </w:rPr>
      </w:pPr>
      <w:r>
        <w:rPr>
          <w:sz w:val="28"/>
          <w:szCs w:val="28"/>
        </w:rPr>
        <w:t xml:space="preserve"> </w:t>
      </w:r>
    </w:p>
    <w:p w:rsidR="00CC538E" w:rsidRDefault="00CC538E" w:rsidP="0005417F">
      <w:pPr>
        <w:rPr>
          <w:sz w:val="28"/>
          <w:szCs w:val="28"/>
        </w:rPr>
      </w:pPr>
    </w:p>
    <w:p w:rsidR="00CC538E" w:rsidRDefault="00CC538E" w:rsidP="0005417F">
      <w:pPr>
        <w:tabs>
          <w:tab w:val="left" w:pos="7305"/>
        </w:tabs>
        <w:rPr>
          <w:sz w:val="28"/>
          <w:szCs w:val="28"/>
        </w:rPr>
      </w:pPr>
      <w:r>
        <w:rPr>
          <w:sz w:val="28"/>
          <w:szCs w:val="28"/>
        </w:rPr>
        <w:t xml:space="preserve">Директор КУ « Пологівська </w:t>
      </w:r>
    </w:p>
    <w:p w:rsidR="00CC538E" w:rsidRPr="0005417F" w:rsidRDefault="00CC538E" w:rsidP="0005417F">
      <w:pPr>
        <w:tabs>
          <w:tab w:val="left" w:pos="7305"/>
        </w:tabs>
        <w:rPr>
          <w:sz w:val="28"/>
          <w:szCs w:val="28"/>
        </w:rPr>
      </w:pPr>
      <w:r>
        <w:rPr>
          <w:sz w:val="28"/>
          <w:szCs w:val="28"/>
        </w:rPr>
        <w:t xml:space="preserve"> центральна районна бібліотека»                              Т. І. Савічева</w:t>
      </w:r>
    </w:p>
    <w:sectPr w:rsidR="00CC538E" w:rsidRPr="0005417F" w:rsidSect="008F78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B2BEF"/>
    <w:rsid w:val="00026C52"/>
    <w:rsid w:val="0005417F"/>
    <w:rsid w:val="00067F56"/>
    <w:rsid w:val="001522D0"/>
    <w:rsid w:val="00201A36"/>
    <w:rsid w:val="0030707A"/>
    <w:rsid w:val="00377E77"/>
    <w:rsid w:val="003D2B3A"/>
    <w:rsid w:val="003E6A66"/>
    <w:rsid w:val="00457EFE"/>
    <w:rsid w:val="004719C8"/>
    <w:rsid w:val="00496862"/>
    <w:rsid w:val="006613E5"/>
    <w:rsid w:val="006D3B57"/>
    <w:rsid w:val="00713D29"/>
    <w:rsid w:val="007321D3"/>
    <w:rsid w:val="00732482"/>
    <w:rsid w:val="007738EB"/>
    <w:rsid w:val="007D3EC8"/>
    <w:rsid w:val="00824B0A"/>
    <w:rsid w:val="008569BC"/>
    <w:rsid w:val="008F7830"/>
    <w:rsid w:val="00960791"/>
    <w:rsid w:val="009B2BEF"/>
    <w:rsid w:val="009C695D"/>
    <w:rsid w:val="00A027FA"/>
    <w:rsid w:val="00B37A7D"/>
    <w:rsid w:val="00CC538E"/>
    <w:rsid w:val="00E4126B"/>
    <w:rsid w:val="00F7531E"/>
    <w:rsid w:val="00F9169D"/>
    <w:rsid w:val="00FF163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BEF"/>
    <w:rPr>
      <w:rFonts w:ascii="Times New Roman" w:eastAsia="Times New Roman" w:hAnsi="Times New Roman"/>
      <w:sz w:val="24"/>
      <w:szCs w:val="24"/>
      <w:lang w:val="uk-UA"/>
    </w:rPr>
  </w:style>
  <w:style w:type="paragraph" w:styleId="Heading2">
    <w:name w:val="heading 2"/>
    <w:basedOn w:val="Normal"/>
    <w:next w:val="Normal"/>
    <w:link w:val="Heading2Char"/>
    <w:uiPriority w:val="99"/>
    <w:qFormat/>
    <w:rsid w:val="009B2BEF"/>
    <w:pPr>
      <w:keepNext/>
      <w:jc w:val="center"/>
      <w:outlineLvl w:val="1"/>
    </w:pPr>
    <w:rPr>
      <w:rFonts w:eastAsia="Calibri"/>
      <w:b/>
      <w:sz w:val="20"/>
      <w:szCs w:val="20"/>
    </w:rPr>
  </w:style>
  <w:style w:type="paragraph" w:styleId="Heading3">
    <w:name w:val="heading 3"/>
    <w:basedOn w:val="Normal"/>
    <w:next w:val="Normal"/>
    <w:link w:val="Heading3Char"/>
    <w:uiPriority w:val="99"/>
    <w:qFormat/>
    <w:rsid w:val="009B2BEF"/>
    <w:pPr>
      <w:keepNext/>
      <w:jc w:val="center"/>
      <w:outlineLvl w:val="2"/>
    </w:pPr>
    <w:rPr>
      <w:rFonts w:eastAsia="Calibri"/>
      <w:i/>
      <w:sz w:val="20"/>
      <w:szCs w:val="20"/>
    </w:rPr>
  </w:style>
  <w:style w:type="paragraph" w:styleId="Heading4">
    <w:name w:val="heading 4"/>
    <w:basedOn w:val="Normal"/>
    <w:next w:val="Normal"/>
    <w:link w:val="Heading4Char"/>
    <w:uiPriority w:val="99"/>
    <w:qFormat/>
    <w:rsid w:val="009B2BEF"/>
    <w:pPr>
      <w:keepNext/>
      <w:jc w:val="both"/>
      <w:outlineLvl w:val="3"/>
    </w:pPr>
    <w:rPr>
      <w:rFonts w:eastAsia="Calibri"/>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9B2BEF"/>
    <w:rPr>
      <w:rFonts w:ascii="Times New Roman" w:hAnsi="Times New Roman" w:cs="Times New Roman"/>
      <w:b/>
      <w:sz w:val="20"/>
      <w:szCs w:val="20"/>
      <w:lang w:val="uk-UA" w:eastAsia="ru-RU"/>
    </w:rPr>
  </w:style>
  <w:style w:type="character" w:customStyle="1" w:styleId="Heading3Char">
    <w:name w:val="Heading 3 Char"/>
    <w:basedOn w:val="DefaultParagraphFont"/>
    <w:link w:val="Heading3"/>
    <w:uiPriority w:val="99"/>
    <w:locked/>
    <w:rsid w:val="009B2BEF"/>
    <w:rPr>
      <w:rFonts w:ascii="Times New Roman" w:hAnsi="Times New Roman" w:cs="Times New Roman"/>
      <w:i/>
      <w:sz w:val="20"/>
      <w:szCs w:val="20"/>
      <w:lang w:val="uk-UA" w:eastAsia="ru-RU"/>
    </w:rPr>
  </w:style>
  <w:style w:type="character" w:customStyle="1" w:styleId="Heading4Char">
    <w:name w:val="Heading 4 Char"/>
    <w:basedOn w:val="DefaultParagraphFont"/>
    <w:link w:val="Heading4"/>
    <w:uiPriority w:val="99"/>
    <w:locked/>
    <w:rsid w:val="009B2BEF"/>
    <w:rPr>
      <w:rFonts w:ascii="Times New Roman" w:hAnsi="Times New Roman" w:cs="Times New Roman"/>
      <w:sz w:val="20"/>
      <w:szCs w:val="20"/>
      <w:lang w:val="uk-UA" w:eastAsia="ru-RU"/>
    </w:rPr>
  </w:style>
  <w:style w:type="paragraph" w:styleId="BodyText">
    <w:name w:val="Body Text"/>
    <w:basedOn w:val="Normal"/>
    <w:link w:val="BodyTextChar"/>
    <w:uiPriority w:val="99"/>
    <w:rsid w:val="009B2BEF"/>
    <w:rPr>
      <w:rFonts w:eastAsia="Calibri"/>
      <w:szCs w:val="20"/>
    </w:rPr>
  </w:style>
  <w:style w:type="character" w:customStyle="1" w:styleId="BodyTextChar">
    <w:name w:val="Body Text Char"/>
    <w:basedOn w:val="DefaultParagraphFont"/>
    <w:link w:val="BodyText"/>
    <w:uiPriority w:val="99"/>
    <w:locked/>
    <w:rsid w:val="009B2BEF"/>
    <w:rPr>
      <w:rFonts w:ascii="Times New Roman" w:hAnsi="Times New Roman" w:cs="Times New Roman"/>
      <w:sz w:val="20"/>
      <w:szCs w:val="20"/>
      <w:lang w:val="uk-UA" w:eastAsia="ru-RU"/>
    </w:rPr>
  </w:style>
  <w:style w:type="paragraph" w:customStyle="1" w:styleId="1">
    <w:name w:val="Без интервала1"/>
    <w:uiPriority w:val="99"/>
    <w:rsid w:val="009B2BEF"/>
    <w:rPr>
      <w:rFonts w:ascii="Times New Roman" w:hAnsi="Times New Roman"/>
      <w:sz w:val="24"/>
      <w:szCs w:val="24"/>
      <w:lang w:val="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2</Pages>
  <Words>616</Words>
  <Characters>3515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8</cp:revision>
  <dcterms:created xsi:type="dcterms:W3CDTF">2019-09-09T11:49:00Z</dcterms:created>
  <dcterms:modified xsi:type="dcterms:W3CDTF">2019-09-12T11:55:00Z</dcterms:modified>
</cp:coreProperties>
</file>